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37DE6FEF" w:rsidR="00F422D3" w:rsidRDefault="00F422D3" w:rsidP="00B42F40">
      <w:pPr>
        <w:pStyle w:val="Titul2"/>
      </w:pPr>
      <w:r>
        <w:t>Název zakázky: „</w:t>
      </w:r>
      <w:r w:rsidR="006D279E" w:rsidRPr="006D279E">
        <w:t>Technika pro údržbu železničních prostranství</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693CCA6A" w:rsidR="00AF2741" w:rsidRDefault="00AF2741" w:rsidP="00AF2741">
      <w:pPr>
        <w:pStyle w:val="Textbezodsazen"/>
        <w:spacing w:after="0"/>
      </w:pPr>
      <w:r>
        <w:t xml:space="preserve">zastoupena: </w:t>
      </w:r>
      <w:r w:rsidRPr="00E80634">
        <w:t xml:space="preserve">Ing. </w:t>
      </w:r>
      <w:r w:rsidR="00D6136B">
        <w:t>Pavel Mareček</w:t>
      </w:r>
      <w:r w:rsidRPr="00E80634">
        <w:t xml:space="preserve">, ředitel Oblastního ředitelství Ostrava na základě </w:t>
      </w:r>
    </w:p>
    <w:p w14:paraId="13625371" w14:textId="2C15E69B" w:rsidR="00D32554" w:rsidRPr="00AF2741" w:rsidRDefault="00AF2741" w:rsidP="00AF2741">
      <w:pPr>
        <w:pStyle w:val="Textbezodsazen"/>
      </w:pPr>
      <w:r w:rsidRPr="00CC1854">
        <w:t xml:space="preserve">pověření č. </w:t>
      </w:r>
      <w:r w:rsidR="00D6136B">
        <w:t>3887</w:t>
      </w:r>
      <w:r w:rsidRPr="00CC1854">
        <w:t xml:space="preserve"> ze dne </w:t>
      </w:r>
      <w:r w:rsidR="00D6136B">
        <w:t>27</w:t>
      </w:r>
      <w:r w:rsidRPr="00CC1854">
        <w:t xml:space="preserve">. </w:t>
      </w:r>
      <w:r w:rsidR="00D6136B">
        <w:t>května</w:t>
      </w:r>
      <w:r w:rsidR="0010127F" w:rsidRPr="00CC1854">
        <w:t xml:space="preserve"> 202</w:t>
      </w:r>
      <w:r w:rsidR="00D6136B">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2F52D2D5" w14:textId="7067922B" w:rsidR="001767F8" w:rsidRDefault="001767F8" w:rsidP="00AF2741">
      <w:pPr>
        <w:pStyle w:val="Textbezodsazen"/>
        <w:spacing w:after="0"/>
        <w:rPr>
          <w:b/>
        </w:rPr>
      </w:pPr>
      <w:r w:rsidRPr="00615D83">
        <w:rPr>
          <w:bCs/>
        </w:rPr>
        <w:t xml:space="preserve">číslo ISPROFOND: </w:t>
      </w:r>
      <w:r w:rsidR="00BC430E" w:rsidRPr="00BC430E">
        <w:rPr>
          <w:b/>
        </w:rPr>
        <w:t>5003540011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5601C75E"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171B1A" w:rsidRPr="00171B1A">
        <w:rPr>
          <w:b/>
          <w:color w:val="000000"/>
        </w:rPr>
        <w:t>Technika pro údržbu železničních prostranství</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w:t>
      </w:r>
      <w:r w:rsidR="00171B1A">
        <w:rPr>
          <w:b/>
          <w:lang w:eastAsia="cs-CZ"/>
        </w:rPr>
        <w:t>091</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37667B73" w:rsidR="00F24489" w:rsidRPr="00F97DBD" w:rsidRDefault="00615D83" w:rsidP="00F24489">
      <w:pPr>
        <w:pStyle w:val="Text1-1"/>
      </w:pPr>
      <w:r w:rsidRPr="00F76D1C">
        <w:t xml:space="preserve">Předmětem </w:t>
      </w:r>
      <w:r w:rsidRPr="00171B1A">
        <w:t>koupě j</w:t>
      </w:r>
      <w:r w:rsidR="00F76D1C" w:rsidRPr="00171B1A">
        <w:t>e</w:t>
      </w:r>
      <w:r w:rsidR="00171B1A">
        <w:t xml:space="preserve"> ručně vedený nosič nářadí včetně bezpečnostního mulčovače</w:t>
      </w:r>
      <w:r w:rsidR="00C56F24" w:rsidRPr="00C56F24">
        <w:t xml:space="preserve"> </w:t>
      </w:r>
      <w:r w:rsidR="00F24489" w:rsidRPr="00F97DBD">
        <w:t>(dále jen „</w:t>
      </w:r>
      <w:r w:rsidRPr="00615D83">
        <w:rPr>
          <w:b/>
          <w:bCs/>
        </w:rPr>
        <w:t>Předmět koupě</w:t>
      </w:r>
      <w:r w:rsidR="00F24489" w:rsidRPr="00F97DBD">
        <w:t>“).</w:t>
      </w:r>
    </w:p>
    <w:p w14:paraId="4025CCC6" w14:textId="7D187544"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53926">
        <w:rPr>
          <w:rFonts w:eastAsia="Times New Roman" w:cs="Times New Roman"/>
          <w:lang w:eastAsia="cs-CZ"/>
        </w:rPr>
        <w:t>2</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7A4AEE21" w14:textId="77777777" w:rsidR="00953926" w:rsidRPr="007624EC" w:rsidRDefault="00953926" w:rsidP="0095392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24CD7BA1" w14:textId="279E53F6" w:rsidR="00615D83" w:rsidRPr="00953926" w:rsidRDefault="00953926" w:rsidP="00953926">
      <w:pPr>
        <w:pStyle w:val="Text1-1"/>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r w:rsidR="00CC1854" w:rsidRPr="001059E6">
        <w:rPr>
          <w:rFonts w:eastAsia="Times New Roman" w:cs="Times New Roman"/>
          <w:lang w:eastAsia="cs-CZ"/>
        </w:rPr>
        <w:t>.</w:t>
      </w:r>
    </w:p>
    <w:p w14:paraId="6667E67C" w14:textId="77777777" w:rsidR="00953926" w:rsidRPr="00FB565A" w:rsidRDefault="00953926" w:rsidP="00953926">
      <w:pPr>
        <w:pStyle w:val="Text1-1"/>
      </w:pPr>
      <w:r w:rsidRPr="00F4008F">
        <w:rPr>
          <w:rFonts w:eastAsia="Times New Roman" w:cs="Times New Roman"/>
          <w:lang w:eastAsia="cs-CZ"/>
        </w:rPr>
        <w:t>Součástí Předmětu koupě je rovněž</w:t>
      </w:r>
      <w:r>
        <w:rPr>
          <w:rFonts w:eastAsia="Times New Roman" w:cs="Times New Roman"/>
          <w:lang w:eastAsia="cs-CZ"/>
        </w:rPr>
        <w:t xml:space="preserve">: </w:t>
      </w:r>
    </w:p>
    <w:p w14:paraId="3B02184F" w14:textId="57CECA41" w:rsidR="00953926" w:rsidRPr="00171B1A" w:rsidRDefault="00953926" w:rsidP="00953926">
      <w:pPr>
        <w:pStyle w:val="Text1-2"/>
      </w:pPr>
      <w:r w:rsidRPr="00171B1A">
        <w:t xml:space="preserve">Zaškolení min. </w:t>
      </w:r>
      <w:r w:rsidR="00532397">
        <w:t>2</w:t>
      </w:r>
      <w:r w:rsidRPr="00171B1A">
        <w:t xml:space="preserve"> zaměstnanců Kupujícího pro bezpečnou obsluhu a údržbu Předmětu koupě v Místě dodání.</w:t>
      </w:r>
    </w:p>
    <w:p w14:paraId="5A6B72CD" w14:textId="03AE530B" w:rsidR="00953926" w:rsidRPr="00171B1A" w:rsidRDefault="00953926" w:rsidP="00953926">
      <w:pPr>
        <w:pStyle w:val="Text1-2"/>
      </w:pPr>
      <w:r w:rsidRPr="00171B1A">
        <w:t xml:space="preserve">Provedení servisních úkonů v rozsahu čl. 6, </w:t>
      </w:r>
      <w:r w:rsidR="00171B1A" w:rsidRPr="00171B1A">
        <w:t>čl</w:t>
      </w:r>
      <w:r w:rsidRPr="00171B1A">
        <w:t>. 6.4 této Smlouvy</w:t>
      </w:r>
      <w:r w:rsidRPr="00171B1A">
        <w:rPr>
          <w:rFonts w:eastAsia="Times New Roman" w:cs="Times New Roman"/>
          <w:lang w:eastAsia="cs-CZ"/>
        </w:rPr>
        <w:t>.</w:t>
      </w:r>
    </w:p>
    <w:p w14:paraId="53DF4D8D" w14:textId="77777777" w:rsidR="00953926" w:rsidRPr="00171B1A" w:rsidRDefault="00953926" w:rsidP="00953926">
      <w:pPr>
        <w:pStyle w:val="Text1-2"/>
      </w:pPr>
      <w:r w:rsidRPr="00171B1A">
        <w:t>Vyhotovení a předání příslušných Dokladů.</w:t>
      </w:r>
    </w:p>
    <w:p w14:paraId="05473709" w14:textId="5419389B" w:rsidR="00953926" w:rsidRPr="00171B1A" w:rsidRDefault="00953926" w:rsidP="00953926">
      <w:pPr>
        <w:pStyle w:val="Text1-2"/>
      </w:pPr>
      <w:r w:rsidRPr="00171B1A">
        <w:rPr>
          <w:lang w:eastAsia="cs-CZ"/>
        </w:rPr>
        <w:t>Doprava Předmětu koupě do Místa dodání, včetně vykládky.</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FE6F34">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171B1A"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w:t>
      </w:r>
      <w:r w:rsidRPr="00171B1A">
        <w:rPr>
          <w:lang w:eastAsia="cs-CZ"/>
        </w:rPr>
        <w:t xml:space="preserve">protokolu (dodacího listu). </w:t>
      </w:r>
    </w:p>
    <w:p w14:paraId="35CD592B" w14:textId="46D7555D" w:rsidR="00FB565A" w:rsidRPr="00171B1A" w:rsidRDefault="00726F62" w:rsidP="00FB565A">
      <w:pPr>
        <w:pStyle w:val="Text1-1"/>
        <w:rPr>
          <w:lang w:eastAsia="cs-CZ"/>
        </w:rPr>
      </w:pPr>
      <w:r w:rsidRPr="00171B1A">
        <w:rPr>
          <w:lang w:eastAsia="cs-CZ"/>
        </w:rPr>
        <w:t>Smluvní strany nepřipouští možnost plnění Předmětu koupě po částech.</w:t>
      </w:r>
      <w:r w:rsidR="00454369" w:rsidRPr="00171B1A">
        <w:rPr>
          <w:lang w:eastAsia="cs-CZ"/>
        </w:rPr>
        <w:t xml:space="preserve"> </w:t>
      </w:r>
    </w:p>
    <w:p w14:paraId="0C557603" w14:textId="50F27737" w:rsidR="00FB565A" w:rsidRPr="00F4008F" w:rsidRDefault="00FB565A" w:rsidP="00FB565A">
      <w:pPr>
        <w:pStyle w:val="Text1-1"/>
        <w:rPr>
          <w:lang w:eastAsia="cs-CZ"/>
        </w:rPr>
      </w:pPr>
      <w:r w:rsidRPr="00171B1A">
        <w:rPr>
          <w:lang w:eastAsia="cs-CZ"/>
        </w:rPr>
        <w:t>Kupní</w:t>
      </w:r>
      <w:r w:rsidRPr="00AF5716">
        <w:rPr>
          <w:lang w:eastAsia="cs-CZ"/>
        </w:rPr>
        <w:t xml:space="preserve">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D6136B">
        <w:rPr>
          <w:lang w:eastAsia="cs-CZ"/>
        </w:rPr>
        <w:t>60</w:t>
      </w:r>
      <w:r w:rsidRPr="00AF5716">
        <w:rPr>
          <w:lang w:eastAsia="cs-CZ"/>
        </w:rPr>
        <w:t xml:space="preserve">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lastRenderedPageBreak/>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1D22EDCB" w:rsidR="00454369" w:rsidRDefault="00F24489" w:rsidP="00F24489">
      <w:pPr>
        <w:pStyle w:val="Text1-1"/>
      </w:pPr>
      <w:r w:rsidRPr="00F97DBD">
        <w:t xml:space="preserve">Místo </w:t>
      </w:r>
      <w:r w:rsidR="00454369">
        <w:t xml:space="preserve">dodání </w:t>
      </w:r>
      <w:r w:rsidR="00454369" w:rsidRPr="003F0B29">
        <w:t xml:space="preserve">je: </w:t>
      </w:r>
      <w:r w:rsidR="00171B1A" w:rsidRPr="007B41B7">
        <w:t xml:space="preserve">Správa železnic, státní organizace, Oblastní ředitelství Ostrava, </w:t>
      </w:r>
      <w:r w:rsidR="007E58A1">
        <w:t>TO Vsetín, Nemocniční 2165, 755 01 Vsetín</w:t>
      </w:r>
      <w:r w:rsidR="00171B1A">
        <w:t>.</w:t>
      </w:r>
      <w:r w:rsidR="003F0B29">
        <w:t xml:space="preserve"> </w:t>
      </w:r>
    </w:p>
    <w:p w14:paraId="2AAB0962" w14:textId="61985ABD" w:rsidR="00F24489" w:rsidRDefault="00454369" w:rsidP="00F24489">
      <w:pPr>
        <w:pStyle w:val="Text1-1"/>
      </w:pPr>
      <w:r>
        <w:t xml:space="preserve">Předmět koupě bude dodán v termínu nejpozději </w:t>
      </w:r>
      <w:r w:rsidRPr="00A545F6">
        <w:t xml:space="preserve">do </w:t>
      </w:r>
      <w:r w:rsidR="0018061A">
        <w:rPr>
          <w:b/>
          <w:bCs/>
        </w:rPr>
        <w:t>30. 10. 2026</w:t>
      </w:r>
      <w:r w:rsidRPr="00A545F6">
        <w:t>.</w:t>
      </w:r>
    </w:p>
    <w:p w14:paraId="355BFEBF" w14:textId="395E9BAB" w:rsidR="00454369" w:rsidRDefault="00454369" w:rsidP="00F24489">
      <w:pPr>
        <w:pStyle w:val="Text1-1"/>
      </w:pPr>
      <w:r>
        <w:rPr>
          <w:rFonts w:eastAsia="Times New Roman" w:cs="Times New Roman"/>
          <w:lang w:eastAsia="cs-CZ"/>
        </w:rPr>
        <w:t xml:space="preserve">Prodávající se zavazuje avizovat dodávku Předmětu koupě </w:t>
      </w:r>
      <w:r w:rsidRPr="00532397">
        <w:rPr>
          <w:rFonts w:eastAsia="Times New Roman" w:cs="Times New Roman"/>
          <w:lang w:eastAsia="cs-CZ"/>
        </w:rPr>
        <w:t xml:space="preserve">nejpozději </w:t>
      </w:r>
      <w:r w:rsidR="0018061A" w:rsidRPr="00532397">
        <w:rPr>
          <w:rFonts w:eastAsia="Times New Roman" w:cs="Times New Roman"/>
          <w:lang w:eastAsia="cs-CZ"/>
        </w:rPr>
        <w:t>2</w:t>
      </w:r>
      <w:r w:rsidRPr="00532397">
        <w:rPr>
          <w:rFonts w:eastAsia="Times New Roman" w:cs="Times New Roman"/>
          <w:lang w:eastAsia="cs-CZ"/>
        </w:rPr>
        <w:t xml:space="preserve"> pracovní dn</w:t>
      </w:r>
      <w:r w:rsidR="0039199B">
        <w:rPr>
          <w:rFonts w:eastAsia="Times New Roman" w:cs="Times New Roman"/>
          <w:lang w:eastAsia="cs-CZ"/>
        </w:rPr>
        <w:t>y</w:t>
      </w:r>
      <w:r w:rsidRPr="00532397">
        <w:rPr>
          <w:rFonts w:eastAsia="Times New Roman" w:cs="Times New Roman"/>
          <w:lang w:eastAsia="cs-CZ"/>
        </w:rPr>
        <w:t xml:space="preserve"> před přesným termínem dodání telefonicky nebo e-mailem dle</w:t>
      </w:r>
      <w:r w:rsidRPr="008F4666">
        <w:rPr>
          <w:rFonts w:eastAsia="Times New Roman" w:cs="Times New Roman"/>
          <w:lang w:eastAsia="cs-CZ"/>
        </w:rPr>
        <w:t xml:space="preserve"> údajů uvedených u kontaktní osoby Kupujícího</w:t>
      </w:r>
      <w:r w:rsidR="00BA0181" w:rsidRPr="008F4666">
        <w:rPr>
          <w:rFonts w:eastAsia="Times New Roman" w:cs="Times New Roman"/>
          <w:lang w:eastAsia="cs-CZ"/>
        </w:rPr>
        <w:t xml:space="preserve">, uvedeného </w:t>
      </w:r>
      <w:r w:rsidRPr="008F4666">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1A2D17BA" w14:textId="77777777" w:rsidR="00953926" w:rsidRPr="009B4683" w:rsidRDefault="00953926" w:rsidP="00953926">
      <w:pPr>
        <w:pStyle w:val="Text1-1"/>
      </w:pPr>
      <w:r w:rsidRPr="009B4683">
        <w:t>Kupující nevyžaduje pojištění.</w:t>
      </w:r>
    </w:p>
    <w:p w14:paraId="4EF3FAA2" w14:textId="77777777" w:rsidR="00953926" w:rsidRPr="009B4683" w:rsidRDefault="00953926" w:rsidP="00953926">
      <w:pPr>
        <w:pStyle w:val="Text1-1"/>
      </w:pPr>
      <w:r w:rsidRPr="009B4683">
        <w:t xml:space="preserve">Kupující nevyžaduje speciální balení. </w:t>
      </w:r>
    </w:p>
    <w:p w14:paraId="00E2FE4F" w14:textId="77777777" w:rsidR="00953926" w:rsidRPr="009B4683" w:rsidRDefault="00953926" w:rsidP="00953926">
      <w:pPr>
        <w:pStyle w:val="Text1-1"/>
      </w:pPr>
      <w:bookmarkStart w:id="0" w:name="_Hlk161322717"/>
      <w:r w:rsidRPr="009B4683">
        <w:t>Vratný obalový materiál tvoří</w:t>
      </w:r>
      <w:bookmarkEnd w:id="0"/>
      <w:r w:rsidRPr="009B4683">
        <w:t>: bez vratného materiálu.</w:t>
      </w:r>
    </w:p>
    <w:p w14:paraId="30364A87" w14:textId="749ADD51" w:rsidR="00116D1C" w:rsidRPr="00953926" w:rsidRDefault="00953926" w:rsidP="00953926">
      <w:pPr>
        <w:pStyle w:val="Text1-1"/>
        <w:rPr>
          <w:lang w:eastAsia="cs-CZ"/>
        </w:rPr>
      </w:pPr>
      <w:r w:rsidRPr="009B4683">
        <w:t>Kupující vyžaduje vyložení</w:t>
      </w:r>
      <w:r w:rsidRPr="00953926">
        <w:t xml:space="preserve"> Předmětu koupě z dopravního prostředku</w:t>
      </w:r>
      <w:r w:rsidR="00116D1C" w:rsidRPr="00953926">
        <w:rPr>
          <w:lang w:eastAsia="cs-CZ"/>
        </w:rPr>
        <w:t xml:space="preserve">.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458B43FA" w14:textId="2ED57DED" w:rsidR="00A53FCB" w:rsidRPr="00D61753" w:rsidRDefault="00BD4F41" w:rsidP="00A53FCB">
      <w:pPr>
        <w:pStyle w:val="Text1-2"/>
      </w:pPr>
      <w:r w:rsidRPr="00D61753">
        <w:t>Předávací protokol (</w:t>
      </w:r>
      <w:r w:rsidR="00A53FCB" w:rsidRPr="00D61753">
        <w:t>Dodací list</w:t>
      </w:r>
      <w:r w:rsidRPr="00D61753">
        <w:t>).</w:t>
      </w:r>
    </w:p>
    <w:p w14:paraId="19F95ADE" w14:textId="77777777" w:rsidR="00953926" w:rsidRPr="00D61753" w:rsidRDefault="00953926" w:rsidP="00953926">
      <w:pPr>
        <w:pStyle w:val="Text1-2"/>
      </w:pPr>
      <w:r w:rsidRPr="00D61753">
        <w:t>Záruční list.</w:t>
      </w:r>
    </w:p>
    <w:p w14:paraId="0E1FB97D" w14:textId="77777777" w:rsidR="00953926" w:rsidRPr="00D61753" w:rsidRDefault="00953926" w:rsidP="00953926">
      <w:pPr>
        <w:pStyle w:val="Text1-2"/>
      </w:pPr>
      <w:r w:rsidRPr="00D61753">
        <w:t>Prohlášení o shodě dodávaného výrobku (Předmětu koupě).</w:t>
      </w:r>
    </w:p>
    <w:p w14:paraId="54FECE25" w14:textId="56FB2B4C" w:rsidR="00A53FCB" w:rsidRPr="00D61753" w:rsidRDefault="00953926" w:rsidP="00953926">
      <w:pPr>
        <w:pStyle w:val="Text1-2"/>
      </w:pPr>
      <w:r w:rsidRPr="00D61753">
        <w:t>Návod k použití, údržbě a obsluze Předmětu koupě v CZ jazyce</w:t>
      </w:r>
      <w:r w:rsidR="008F4666" w:rsidRPr="00D61753">
        <w:t>.</w:t>
      </w:r>
    </w:p>
    <w:p w14:paraId="3C33C691" w14:textId="2B241F7A" w:rsidR="00A53FCB" w:rsidRPr="00CF4C6C" w:rsidRDefault="00A53FCB" w:rsidP="00F34FAC">
      <w:pPr>
        <w:pStyle w:val="Nadpis1-1"/>
        <w:rPr>
          <w:b w:val="0"/>
          <w:bCs/>
        </w:rPr>
      </w:pPr>
      <w:r w:rsidRPr="00CF4C6C">
        <w:rPr>
          <w:bCs/>
        </w:rPr>
        <w:t>Záruka</w:t>
      </w:r>
    </w:p>
    <w:p w14:paraId="7BB37752" w14:textId="62BB0566" w:rsidR="00AF0065" w:rsidRDefault="00A53FCB" w:rsidP="00B51C6F">
      <w:pPr>
        <w:pStyle w:val="Text1-1"/>
      </w:pPr>
      <w:r w:rsidRPr="001059E6">
        <w:t xml:space="preserve">Záruční doba </w:t>
      </w:r>
      <w:r w:rsidRPr="009D0564">
        <w:t xml:space="preserve">činí </w:t>
      </w:r>
      <w:r w:rsidR="00D61753">
        <w:rPr>
          <w:b/>
          <w:bCs/>
        </w:rPr>
        <w:t>24</w:t>
      </w:r>
      <w:r w:rsidRPr="009D0564">
        <w:t xml:space="preserve"> měsíců</w:t>
      </w:r>
      <w:r w:rsidR="00971339">
        <w:rPr>
          <w:rFonts w:eastAsia="Times New Roman" w:cs="Times New Roman"/>
          <w:lang w:eastAsia="cs-CZ"/>
        </w:rPr>
        <w:t>.</w:t>
      </w:r>
      <w:r w:rsidR="00EE0EC4">
        <w:t xml:space="preserve"> </w:t>
      </w:r>
    </w:p>
    <w:p w14:paraId="3FEAE218" w14:textId="77777777" w:rsidR="001767F8" w:rsidRPr="00D61753" w:rsidRDefault="001767F8" w:rsidP="001767F8">
      <w:pPr>
        <w:pStyle w:val="Text1-1"/>
      </w:pPr>
      <w:bookmarkStart w:id="1" w:name="_Hlk161322988"/>
      <w:r w:rsidRPr="00D61753">
        <w:t xml:space="preserve">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náklady s touto přepravou spojené. </w:t>
      </w:r>
    </w:p>
    <w:p w14:paraId="30F07901" w14:textId="77777777" w:rsidR="001767F8" w:rsidRPr="00D61753" w:rsidRDefault="001767F8" w:rsidP="001767F8">
      <w:pPr>
        <w:pStyle w:val="Text1-1"/>
      </w:pPr>
      <w:r w:rsidRPr="00D61753">
        <w:t>Kupující umožní zástupcům Prodávajícího za účelem posuzování a odstraňování vad uplatněných v záruční době přístup do prostor, kde je vadný Předmět koupě odstaven. Kupující zajistí přístup k Předmětu koupě tak, aby bylo možné provést opravu vadného zařízení</w:t>
      </w:r>
      <w:bookmarkEnd w:id="1"/>
      <w:r w:rsidRPr="00D61753">
        <w:t>.</w:t>
      </w:r>
    </w:p>
    <w:p w14:paraId="145EDD61" w14:textId="2BA743A8" w:rsidR="001767F8" w:rsidRPr="00D61753" w:rsidRDefault="00D61753" w:rsidP="001767F8">
      <w:pPr>
        <w:pStyle w:val="Text1-1"/>
      </w:pPr>
      <w:r w:rsidRPr="007B41B7">
        <w:rPr>
          <w:rFonts w:eastAsia="Times New Roman" w:cs="Times New Roman"/>
          <w:lang w:eastAsia="cs-CZ"/>
        </w:rPr>
        <w:lastRenderedPageBreak/>
        <w:t xml:space="preserve">Prodávající se zavazuje </w:t>
      </w:r>
      <w:r w:rsidRPr="007B41B7">
        <w:t xml:space="preserve">poskytnout Kupujícímu po celou záruční dobu, nebo po dobu, do kdy bude dovršeno nájezdu </w:t>
      </w:r>
      <w:r w:rsidRPr="003F3F06">
        <w:t>100 MTH</w:t>
      </w:r>
      <w:r w:rsidRPr="007B41B7">
        <w:t xml:space="preserve"> včetně, předepsané servisní </w:t>
      </w:r>
      <w:r w:rsidRPr="00BB70E2">
        <w:t xml:space="preserve">úkony </w:t>
      </w:r>
      <w:r w:rsidRPr="00BD7D99">
        <w:t xml:space="preserve">v Místě </w:t>
      </w:r>
      <w:r>
        <w:t>opravy</w:t>
      </w:r>
      <w:r w:rsidRPr="007B41B7">
        <w:t xml:space="preserve"> a v časových intervalech předepsaných výrobcem Předmětu koupě. Servis zahrnuje</w:t>
      </w:r>
      <w:r w:rsidRPr="007B41B7">
        <w:rPr>
          <w:rFonts w:eastAsia="Times New Roman" w:cs="Times New Roman"/>
          <w:lang w:eastAsia="cs-CZ"/>
        </w:rPr>
        <w:t xml:space="preserve"> výměny provozních kapalin a filtrů (olejových náplní motoru včetně filtrů, olejových náplní hydraulických systémů a okruhů včetně jejich filtrů, výměny filtrů vzduchových a likvidaci odpadu v souladu se zákonem</w:t>
      </w:r>
      <w:r>
        <w:rPr>
          <w:rFonts w:eastAsia="Times New Roman" w:cs="Times New Roman"/>
          <w:lang w:eastAsia="cs-CZ"/>
        </w:rPr>
        <w:t xml:space="preserve"> č.</w:t>
      </w:r>
      <w:r w:rsidRPr="007B41B7">
        <w:rPr>
          <w:rFonts w:eastAsia="Times New Roman" w:cs="Times New Roman"/>
          <w:lang w:eastAsia="cs-CZ"/>
        </w:rPr>
        <w:t xml:space="preserve"> 541/2020 Sb.</w:t>
      </w:r>
      <w:r>
        <w:rPr>
          <w:rFonts w:eastAsia="Times New Roman" w:cs="Times New Roman"/>
          <w:lang w:eastAsia="cs-CZ"/>
        </w:rPr>
        <w:t>, ve znění pozdějších předpisů</w:t>
      </w:r>
      <w:r w:rsidRPr="007B41B7">
        <w:rPr>
          <w:rFonts w:eastAsia="Times New Roman" w:cs="Times New Roman"/>
          <w:lang w:eastAsia="cs-CZ"/>
        </w:rPr>
        <w:t xml:space="preserve">, seřízení pracovních částí </w:t>
      </w:r>
      <w:r>
        <w:rPr>
          <w:rFonts w:eastAsia="Times New Roman" w:cs="Times New Roman"/>
          <w:lang w:eastAsia="cs-CZ"/>
        </w:rPr>
        <w:t>Předmětu koupě</w:t>
      </w:r>
      <w:r w:rsidRPr="007B41B7">
        <w:rPr>
          <w:rFonts w:eastAsia="Times New Roman" w:cs="Times New Roman"/>
          <w:lang w:eastAsia="cs-CZ"/>
        </w:rPr>
        <w:t xml:space="preserve"> zaručujících bezpečnost obsluhy). Požadavek se nevztahuje na části podléhající běžnému opotřebení, vnějších pryžových částí, běžné údržby, doplňování PHM, nádrže AD-Blue, nebo údržby filtru pevných částic. </w:t>
      </w:r>
      <w:r w:rsidRPr="007B41B7">
        <w:t xml:space="preserve">Pro účely věty první tohoto odstavce </w:t>
      </w:r>
      <w:r w:rsidRPr="007B41B7">
        <w:rPr>
          <w:lang w:eastAsia="cs-CZ"/>
        </w:rPr>
        <w:t>se za rozhodný údaj pro povinnost poskytování servisních úkonů Prodávajícím</w:t>
      </w:r>
      <w:r>
        <w:rPr>
          <w:lang w:eastAsia="cs-CZ"/>
        </w:rPr>
        <w:t xml:space="preserve"> považuje</w:t>
      </w:r>
      <w:r w:rsidRPr="007B41B7">
        <w:rPr>
          <w:lang w:eastAsia="cs-CZ"/>
        </w:rPr>
        <w:t xml:space="preserve"> ta skutečnost ze dvou výše jmenovaných, která nastane jako první</w:t>
      </w:r>
      <w:r w:rsidRPr="007B41B7">
        <w:t>.</w:t>
      </w:r>
    </w:p>
    <w:p w14:paraId="32A02D9E" w14:textId="23B4BAAD" w:rsidR="001767F8" w:rsidRPr="00D61753" w:rsidRDefault="001767F8" w:rsidP="001767F8">
      <w:pPr>
        <w:pStyle w:val="Text1-1"/>
      </w:pPr>
      <w:r w:rsidRPr="00D61753">
        <w:t>Pro případ řešení ostatních závad a servisních úkonů nevyjmenovaných v čl. 6, odst. 6.2-6.4 této Smlouvy se Prodávající zavazuje po celou záruční dobu zajišťovat tuto činnost pro Kupujícího (na náklad Kupujícího, nepůjde-li o záruční vadu) ve svých provozovnách, provozovnách smluvního partnera, nebo autorizovaných servisech, které jsou v dosahu max. do vzdálenosti 75 km od Místa dodání dle bodu 3.1 této Smlouvy, tj. v Místě opravy dle čl. 7, odst. 7.6 této Smlouvy.</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031E1918" w14:textId="1560AF82" w:rsidR="00736B83" w:rsidRPr="00D6136B" w:rsidRDefault="007C34D3" w:rsidP="00F76D1C">
      <w:pPr>
        <w:spacing w:after="0" w:line="240" w:lineRule="auto"/>
        <w:ind w:left="2410" w:hanging="1702"/>
        <w:jc w:val="both"/>
        <w:rPr>
          <w:rFonts w:eastAsia="Times New Roman" w:cs="Times New Roman"/>
          <w:highlight w:val="gree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2" w:name="_Hlk141698837"/>
      <w:r w:rsidRPr="00F252F7">
        <w:rPr>
          <w:rFonts w:eastAsia="Times New Roman" w:cs="Times New Roman"/>
          <w:lang w:eastAsia="cs-CZ"/>
        </w:rPr>
        <w:tab/>
      </w:r>
      <w:bookmarkEnd w:id="2"/>
      <w:r w:rsidR="00366A60" w:rsidRPr="00366A60">
        <w:rPr>
          <w:rFonts w:eastAsia="Times New Roman" w:cs="Times New Roman"/>
          <w:lang w:eastAsia="cs-CZ"/>
        </w:rPr>
        <w:t>Jiří Kneifel</w:t>
      </w:r>
    </w:p>
    <w:p w14:paraId="2C854A01" w14:textId="65B673F5" w:rsidR="004C0DA8" w:rsidRDefault="00D6353F" w:rsidP="00D6136B">
      <w:pPr>
        <w:spacing w:after="120" w:line="240" w:lineRule="auto"/>
        <w:ind w:left="1701" w:firstLine="709"/>
        <w:jc w:val="both"/>
        <w:rPr>
          <w:rFonts w:eastAsia="Times New Roman" w:cs="Times New Roman"/>
          <w:lang w:eastAsia="cs-CZ"/>
        </w:rPr>
      </w:pPr>
      <w:r>
        <w:rPr>
          <w:rFonts w:ascii="Verdana" w:eastAsia="Times New Roman" w:hAnsi="Verdana" w:cs="Calibri"/>
          <w:color w:val="000000"/>
          <w:lang w:eastAsia="cs-CZ"/>
        </w:rPr>
        <w:t xml:space="preserve">tel. </w:t>
      </w:r>
      <w:r w:rsidR="00D25773" w:rsidRPr="00366A60">
        <w:rPr>
          <w:rFonts w:ascii="Verdana" w:eastAsia="Times New Roman" w:hAnsi="Verdana" w:cs="Calibri"/>
          <w:color w:val="000000"/>
          <w:lang w:eastAsia="cs-CZ"/>
        </w:rPr>
        <w:t>+420</w:t>
      </w:r>
      <w:r w:rsidR="00366A60" w:rsidRPr="00366A60">
        <w:rPr>
          <w:rFonts w:ascii="Verdana" w:eastAsia="Times New Roman" w:hAnsi="Verdana" w:cs="Calibri"/>
          <w:color w:val="000000"/>
          <w:lang w:eastAsia="cs-CZ"/>
        </w:rPr>
        <w:t> 702 017 659</w:t>
      </w:r>
      <w:r w:rsidR="00736B83" w:rsidRPr="00366A60">
        <w:rPr>
          <w:rFonts w:eastAsia="Times New Roman" w:cs="Times New Roman"/>
          <w:lang w:eastAsia="cs-CZ"/>
        </w:rPr>
        <w:t>, email:</w:t>
      </w:r>
      <w:r w:rsidR="00366A60" w:rsidRPr="00366A60">
        <w:rPr>
          <w:rFonts w:eastAsia="Times New Roman" w:cs="Times New Roman"/>
          <w:lang w:eastAsia="cs-CZ"/>
        </w:rPr>
        <w:t xml:space="preserve"> </w:t>
      </w:r>
      <w:hyperlink r:id="rId13" w:history="1">
        <w:r w:rsidR="00366A60" w:rsidRPr="00366A60">
          <w:rPr>
            <w:rStyle w:val="Hypertextovodkaz"/>
            <w:rFonts w:eastAsia="Times New Roman" w:cs="Times New Roman"/>
            <w:noProof w:val="0"/>
            <w:lang w:eastAsia="cs-CZ"/>
          </w:rPr>
          <w:t>Kneifel@spravazeleznic.cz</w:t>
        </w:r>
      </w:hyperlink>
    </w:p>
    <w:p w14:paraId="4791E1AD" w14:textId="77777777" w:rsidR="007C34D3" w:rsidRDefault="007C34D3" w:rsidP="00F76D1C">
      <w:pPr>
        <w:widowControl w:val="0"/>
        <w:spacing w:after="0" w:line="240" w:lineRule="auto"/>
        <w:ind w:left="2127" w:hanging="1418"/>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40195530" w14:textId="7D86CE6D" w:rsidR="00953926" w:rsidRPr="000173A5" w:rsidRDefault="00953926" w:rsidP="00953926">
      <w:pPr>
        <w:pStyle w:val="Text1-1"/>
        <w:rPr>
          <w:lang w:eastAsia="cs-CZ"/>
        </w:rPr>
      </w:pPr>
      <w:bookmarkStart w:id="3" w:name="_Hlk167039070"/>
      <w:r w:rsidRPr="000173A5">
        <w:rPr>
          <w:lang w:eastAsia="cs-CZ"/>
        </w:rPr>
        <w:lastRenderedPageBreak/>
        <w:t>Servisní středisko prodávajícího pro účely servisu a oprav Předmětu Koupě dodávaného do Místa Dodání dle čl. 3.1 této Smlouvy:</w:t>
      </w:r>
    </w:p>
    <w:p w14:paraId="26E5E443" w14:textId="77777777" w:rsidR="00953926" w:rsidRPr="00E679CF" w:rsidRDefault="00953926" w:rsidP="00953926">
      <w:pPr>
        <w:pStyle w:val="Text1-1"/>
        <w:numPr>
          <w:ilvl w:val="0"/>
          <w:numId w:val="0"/>
        </w:numPr>
        <w:ind w:left="737"/>
        <w:rPr>
          <w:rFonts w:eastAsia="Times New Roman" w:cs="Times New Roman"/>
          <w:lang w:eastAsia="cs-CZ"/>
        </w:rPr>
      </w:pPr>
      <w:r w:rsidRPr="000173A5">
        <w:rPr>
          <w:rFonts w:eastAsia="Times New Roman" w:cs="Times New Roman"/>
          <w:lang w:eastAsia="cs-CZ"/>
        </w:rPr>
        <w:t>Název provozovny prodávajícího:</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r w:rsidRPr="00E679CF">
        <w:rPr>
          <w:rFonts w:eastAsia="Times New Roman" w:cs="Times New Roman"/>
          <w:lang w:eastAsia="cs-CZ"/>
        </w:rPr>
        <w:t xml:space="preserve"> </w:t>
      </w:r>
    </w:p>
    <w:p w14:paraId="5C729F4D" w14:textId="77777777" w:rsidR="00953926" w:rsidRPr="00E679CF" w:rsidRDefault="00953926" w:rsidP="00953926">
      <w:pPr>
        <w:pStyle w:val="Text1-1"/>
        <w:numPr>
          <w:ilvl w:val="0"/>
          <w:numId w:val="0"/>
        </w:numPr>
        <w:ind w:left="737"/>
        <w:rPr>
          <w:rFonts w:eastAsia="Times New Roman" w:cs="Times New Roman"/>
          <w:lang w:eastAsia="cs-CZ"/>
        </w:rPr>
      </w:pPr>
      <w:r w:rsidRPr="000173A5">
        <w:rPr>
          <w:rFonts w:eastAsia="Times New Roman" w:cs="Times New Roman"/>
          <w:lang w:eastAsia="cs-CZ"/>
        </w:rPr>
        <w:t>Adresa:</w:t>
      </w:r>
      <w:r w:rsidRPr="00E679CF">
        <w:rPr>
          <w:rFonts w:eastAsia="Times New Roman" w:cs="Times New Roman"/>
          <w:lang w:eastAsia="cs-CZ"/>
        </w:rPr>
        <w:t xml:space="preserve"> </w:t>
      </w:r>
      <w:r w:rsidRPr="00F86672">
        <w:rPr>
          <w:rFonts w:eastAsia="Times New Roman" w:cs="Times New Roman"/>
          <w:highlight w:val="yellow"/>
          <w:lang w:eastAsia="cs-CZ"/>
        </w:rPr>
        <w:t xml:space="preserve">"[VLOŽÍ PRODÁVAJÍCÍ]" </w:t>
      </w:r>
    </w:p>
    <w:p w14:paraId="34563952" w14:textId="77777777" w:rsidR="00953926" w:rsidRDefault="00953926" w:rsidP="00953926">
      <w:pPr>
        <w:pStyle w:val="Text1-1"/>
        <w:numPr>
          <w:ilvl w:val="0"/>
          <w:numId w:val="0"/>
        </w:numPr>
        <w:ind w:left="737"/>
      </w:pPr>
      <w:r w:rsidRPr="000173A5">
        <w:rPr>
          <w:rFonts w:eastAsia="Times New Roman" w:cs="Times New Roman"/>
          <w:lang w:eastAsia="cs-CZ"/>
        </w:rPr>
        <w:t>GPS:</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p>
    <w:p w14:paraId="6AE1CB4A" w14:textId="77777777" w:rsidR="00953926" w:rsidRDefault="00953926" w:rsidP="00953926">
      <w:pPr>
        <w:pStyle w:val="Odstavecseseznamem"/>
        <w:overflowPunct w:val="0"/>
        <w:autoSpaceDE w:val="0"/>
        <w:autoSpaceDN w:val="0"/>
        <w:adjustRightInd w:val="0"/>
        <w:spacing w:after="80" w:line="276" w:lineRule="auto"/>
        <w:ind w:left="709"/>
        <w:contextualSpacing w:val="0"/>
        <w:jc w:val="both"/>
        <w:textAlignment w:val="baseline"/>
        <w:rPr>
          <w:rFonts w:eastAsia="Times New Roman" w:cs="Times New Roman"/>
          <w:lang w:eastAsia="cs-CZ"/>
        </w:rPr>
      </w:pPr>
      <w:r>
        <w:rPr>
          <w:rFonts w:eastAsia="Times New Roman" w:cs="Times New Roman"/>
          <w:lang w:eastAsia="cs-CZ"/>
        </w:rPr>
        <w:t>(výše a dále jen „Místo opravy“).</w:t>
      </w:r>
    </w:p>
    <w:p w14:paraId="47CD664F" w14:textId="7340C12D" w:rsidR="00BD4F41" w:rsidRPr="00BD4F41" w:rsidRDefault="00953926" w:rsidP="00953926">
      <w:pPr>
        <w:pStyle w:val="Text1-1"/>
        <w:numPr>
          <w:ilvl w:val="0"/>
          <w:numId w:val="0"/>
        </w:numPr>
        <w:ind w:left="737"/>
        <w:rPr>
          <w:rFonts w:eastAsia="Times New Roman" w:cs="Times New Roman"/>
          <w:lang w:eastAsia="cs-CZ"/>
        </w:rPr>
      </w:pPr>
      <w:r w:rsidRPr="00784458">
        <w:rPr>
          <w:color w:val="FF0000"/>
          <w:highlight w:val="lightGray"/>
        </w:rPr>
        <w:t xml:space="preserve">(pozn.: </w:t>
      </w:r>
      <w:r w:rsidRPr="00784458">
        <w:rPr>
          <w:i/>
          <w:color w:val="FF0000"/>
          <w:highlight w:val="lightGray"/>
        </w:rPr>
        <w:t xml:space="preserve">splňuje-li podmínku dosahu více provozoven či autorizovaných servisů, uvede </w:t>
      </w:r>
      <w:r>
        <w:rPr>
          <w:i/>
          <w:color w:val="FF0000"/>
          <w:highlight w:val="lightGray"/>
        </w:rPr>
        <w:t>Prodávající</w:t>
      </w:r>
      <w:r w:rsidRPr="00784458">
        <w:rPr>
          <w:i/>
          <w:color w:val="FF0000"/>
          <w:highlight w:val="lightGray"/>
        </w:rPr>
        <w:t xml:space="preserve"> v tomto článku </w:t>
      </w:r>
      <w:r>
        <w:rPr>
          <w:i/>
          <w:color w:val="FF0000"/>
          <w:highlight w:val="lightGray"/>
        </w:rPr>
        <w:t xml:space="preserve">nejbližší provozovnu od </w:t>
      </w:r>
      <w:r w:rsidRPr="00784458">
        <w:rPr>
          <w:i/>
          <w:color w:val="FF0000"/>
          <w:highlight w:val="lightGray"/>
        </w:rPr>
        <w:t>provo</w:t>
      </w:r>
      <w:r>
        <w:rPr>
          <w:i/>
          <w:color w:val="FF0000"/>
          <w:highlight w:val="lightGray"/>
        </w:rPr>
        <w:t>zního střediska Kupujícího uvedenou v čl. 3.1, odrážka první této Smlouvy</w:t>
      </w:r>
      <w:r w:rsidRPr="00784458">
        <w:rPr>
          <w:color w:val="FF0000"/>
          <w:highlight w:val="lightGray"/>
        </w:rPr>
        <w:t>)</w:t>
      </w:r>
      <w:bookmarkEnd w:id="3"/>
      <w:r w:rsidR="00F252F7">
        <w:rPr>
          <w:lang w:eastAsia="cs-CZ"/>
        </w:rPr>
        <w:t>.</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34BB0227" w:rsidR="00A771A6" w:rsidRDefault="00A771A6" w:rsidP="00A771A6">
      <w:pPr>
        <w:pStyle w:val="Text1-1"/>
      </w:pPr>
      <w:bookmarkStart w:id="4"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w:t>
      </w:r>
      <w:r w:rsidR="00CF0220">
        <w:rPr>
          <w:highlight w:val="yellow"/>
        </w:rPr>
        <w:t>9</w:t>
      </w:r>
      <w:r w:rsidRPr="00011A55">
        <w:rPr>
          <w:highlight w:val="yellow"/>
        </w:rPr>
        <w:t xml:space="preserve"> odstraní]</w:t>
      </w:r>
      <w:bookmarkEnd w:id="4"/>
    </w:p>
    <w:p w14:paraId="2EA53E94" w14:textId="25FF2569" w:rsidR="00CF0220" w:rsidRPr="00086FA6" w:rsidRDefault="00CF0220" w:rsidP="00A771A6">
      <w:pPr>
        <w:pStyle w:val="Text1-1"/>
      </w:pPr>
      <w:r w:rsidRPr="00B954F4">
        <w:t>Je</w:t>
      </w:r>
      <w:r w:rsidRPr="00B954F4">
        <w:rPr>
          <w:rFonts w:cs="Aptos"/>
        </w:rPr>
        <w:t xml:space="preserve">-li </w:t>
      </w:r>
      <w:r>
        <w:rPr>
          <w:rFonts w:cs="Aptos"/>
        </w:rPr>
        <w:t>Prodávající</w:t>
      </w:r>
      <w:r w:rsidRPr="00B954F4">
        <w:rPr>
          <w:rFonts w:cs="Aptos"/>
        </w:rPr>
        <w:t xml:space="preserve"> zahraniční právnická osoba nebo zahraniční podnikající fyzická osoba, kdy Cena dodávek či její Část bude příjmem ve smyslu § 22 zákona č. 586/1992 Sb., o daních z příjmů, ve znění pozdějších předpisů (dále jen „zákon o daních z příjmů“), je </w:t>
      </w:r>
      <w:r>
        <w:rPr>
          <w:rFonts w:cs="Aptos"/>
        </w:rPr>
        <w:t>Kupující</w:t>
      </w:r>
      <w:r w:rsidRPr="00B954F4">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B954F4">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 xml:space="preserve">Kupující </w:t>
      </w:r>
      <w:r w:rsidRPr="00B954F4">
        <w:rPr>
          <w:rFonts w:cs="Aptos"/>
        </w:rPr>
        <w:t xml:space="preserve">odvede srážkovou daň dle ustanovení § 36 zákona o daních z příjmů. V případě, že potvrzení o domicilu bude řádně a včas předloženo, </w:t>
      </w:r>
      <w:r>
        <w:rPr>
          <w:rFonts w:cs="Aptos"/>
        </w:rPr>
        <w:t>Kupující</w:t>
      </w:r>
      <w:r w:rsidRPr="00B954F4">
        <w:rPr>
          <w:rFonts w:cs="Aptos"/>
        </w:rPr>
        <w:t xml:space="preserve"> odvede srážkovou daň dle podmínek příslušné Smlouvy o zamezení dvojího zdanění, jež je uzavřena se státem, ve kterém se nachází domicil </w:t>
      </w:r>
      <w:r>
        <w:rPr>
          <w:rFonts w:cs="Aptos"/>
        </w:rPr>
        <w:t>Prodávajícího</w:t>
      </w:r>
      <w:r w:rsidRPr="00B954F4">
        <w:rPr>
          <w:rFonts w:cs="Aptos"/>
        </w:rPr>
        <w:t xml:space="preserve">. Neexistuje-li žádná mezinárodní Smlouva o zamezení dvojího zdanění se státem, ve kterém </w:t>
      </w:r>
      <w:r>
        <w:rPr>
          <w:rFonts w:cs="Aptos"/>
        </w:rPr>
        <w:t>Prodávající</w:t>
      </w:r>
      <w:r w:rsidRPr="00B954F4">
        <w:rPr>
          <w:rFonts w:cs="Aptos"/>
        </w:rPr>
        <w:t xml:space="preserve"> uvede domicil, </w:t>
      </w:r>
      <w:r>
        <w:rPr>
          <w:rFonts w:cs="Aptos"/>
        </w:rPr>
        <w:t>Kupující</w:t>
      </w:r>
      <w:r w:rsidRPr="00B954F4">
        <w:rPr>
          <w:rFonts w:cs="Aptos"/>
        </w:rPr>
        <w:t xml:space="preserve"> odvede srážkovou daň dle ustanovení § 36 zákona o daních z příjmů. Potvrzení o sražení daně vydané správcem daně zašle </w:t>
      </w:r>
      <w:r>
        <w:rPr>
          <w:rFonts w:cs="Aptos"/>
        </w:rPr>
        <w:t>Kupující Prodávajícímu.</w:t>
      </w:r>
    </w:p>
    <w:p w14:paraId="197EFD04" w14:textId="1D995AE5" w:rsidR="00611DEA" w:rsidRDefault="00D56478" w:rsidP="00611DEA">
      <w:pPr>
        <w:pStyle w:val="Nadpis1-1"/>
        <w:rPr>
          <w:lang w:eastAsia="cs-CZ"/>
        </w:rPr>
      </w:pPr>
      <w:r>
        <w:rPr>
          <w:lang w:eastAsia="cs-CZ"/>
        </w:rPr>
        <w:lastRenderedPageBreak/>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proofErr w:type="gramStart"/>
      <w:r w:rsidRPr="00D6406B">
        <w:lastRenderedPageBreak/>
        <w:t>Ukáží</w:t>
      </w:r>
      <w:proofErr w:type="gramEnd"/>
      <w:r w:rsidRPr="00D6406B">
        <w:t xml:space="preserve">-li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 xml:space="preserve">Ukončením účinnosti této Smlouvy nejsou dotčena ustanovení Smlouvy ve znění jejích příloh týkající se licencí, záruk, nároků z odpovědnosti za vady, nároky z odpovědnosti za škodu a nároky ze smluvních pokut, pokud vznikly před ukončením </w:t>
      </w:r>
      <w:r w:rsidRPr="00F97DBD">
        <w:lastRenderedPageBreak/>
        <w:t>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5" w:name="Text18"/>
      <w:r w:rsidR="00FE6762">
        <w:instrText xml:space="preserve"> FORMTEXT </w:instrText>
      </w:r>
      <w:r w:rsidR="00FE6762">
        <w:fldChar w:fldCharType="separate"/>
      </w:r>
      <w:r w:rsidR="00FE6762">
        <w:rPr>
          <w:noProof/>
        </w:rPr>
        <w:t>"[VLOŽÍ PRODÁVAJÍCÍ]"</w:t>
      </w:r>
      <w:r w:rsidR="00FE6762">
        <w:fldChar w:fldCharType="end"/>
      </w:r>
      <w:bookmarkEnd w:id="5"/>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7F654FDF" w14:textId="2BF9E860" w:rsidR="00953926" w:rsidRPr="00953926" w:rsidRDefault="00953926" w:rsidP="00214C3E">
      <w:pPr>
        <w:pStyle w:val="Text1-1"/>
      </w:pPr>
      <w:r w:rsidRPr="00953926">
        <w:lastRenderedPageBreak/>
        <w:t>Smluvní strany výslovně prohlašují, že Kupní cena uvedená v čl. 2.1 Smlouvy a Rozpis ceny dodávky uvedený v Příloze č. 3 Smlouvy nejsou obchodním tajemstvím ve smyslu § 504 OZ ani jedné ze Smluvních stran, a tedy budou uveřejněny prostřednictvím ZRS</w:t>
      </w:r>
      <w:r>
        <w:t>.</w:t>
      </w:r>
    </w:p>
    <w:p w14:paraId="6AFB288B" w14:textId="58819CB2"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6"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6"/>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7"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7"/>
            <w:r w:rsidRPr="00F97DBD">
              <w:fldChar w:fldCharType="end"/>
            </w:r>
            <w:r w:rsidRPr="00F97DBD">
              <w:t>:</w:t>
            </w:r>
          </w:p>
        </w:tc>
        <w:tc>
          <w:tcPr>
            <w:tcW w:w="2969" w:type="pct"/>
          </w:tcPr>
          <w:p w14:paraId="7E2DE6AE" w14:textId="1A4EA838" w:rsidR="00214C3E" w:rsidRPr="00F97DBD" w:rsidRDefault="00953926" w:rsidP="001E44D1">
            <w:pPr>
              <w:pStyle w:val="Textbezslovn"/>
              <w:ind w:hanging="136"/>
            </w:pPr>
            <w:r>
              <w:t>Specifikace předmětu koupě</w:t>
            </w:r>
          </w:p>
        </w:tc>
      </w:tr>
      <w:bookmarkStart w:id="8"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8"/>
            <w:r w:rsidRPr="00B25FDE">
              <w:fldChar w:fldCharType="end"/>
            </w:r>
            <w:r w:rsidRPr="00B25FDE">
              <w:t>:</w:t>
            </w:r>
          </w:p>
        </w:tc>
        <w:tc>
          <w:tcPr>
            <w:tcW w:w="2969" w:type="pct"/>
          </w:tcPr>
          <w:p w14:paraId="025B7BE9" w14:textId="000391BF" w:rsidR="00214C3E" w:rsidRPr="00BD4F41" w:rsidRDefault="00953926" w:rsidP="000D2628">
            <w:pPr>
              <w:pStyle w:val="Textbezslovn"/>
              <w:ind w:hanging="136"/>
              <w:rPr>
                <w:highlight w:val="red"/>
              </w:rPr>
            </w:pPr>
            <w:r w:rsidRPr="00EF1F0B">
              <w:t>Rozpis Ceny dodávky</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rsidRPr="00953926">
              <w:rPr>
                <w:highlight w:val="lightGray"/>
              </w:rPr>
              <w:t>Seznam poddodavatelů</w:t>
            </w:r>
            <w:r w:rsidRPr="00F97DBD">
              <w:t xml:space="preserve"> </w:t>
            </w:r>
          </w:p>
        </w:tc>
      </w:tr>
      <w:bookmarkStart w:id="9"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9"/>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10"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0"/>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42323A02"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D6136B">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12B653A"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2BB10ABA" w14:textId="77777777" w:rsidR="00953926" w:rsidRDefault="00953926" w:rsidP="00866994">
      <w:pPr>
        <w:pStyle w:val="Textbezodsazen"/>
        <w:sectPr w:rsidR="0095392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513670C5" w14:textId="77777777" w:rsidR="00953926" w:rsidRPr="00F97DBD" w:rsidRDefault="00953926" w:rsidP="00953926">
      <w:pPr>
        <w:pStyle w:val="Nadpisbezsl1-1"/>
      </w:pPr>
      <w:r w:rsidRPr="00F97DBD">
        <w:lastRenderedPageBreak/>
        <w:t>Příloha č. 2</w:t>
      </w:r>
    </w:p>
    <w:p w14:paraId="309119D2" w14:textId="77777777" w:rsidR="00953926" w:rsidRPr="00374B40" w:rsidRDefault="00953926" w:rsidP="00953926">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4998687A" w14:textId="77777777" w:rsidR="00953926" w:rsidRPr="001D5842" w:rsidRDefault="00953926" w:rsidP="00953926">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 Dílu 3 Zadávací dokumentace včetně technického/produktového/výrobního listu ve smyslu čl. 9.1 Výzvy k podání nabídky.</w:t>
      </w:r>
    </w:p>
    <w:p w14:paraId="121A7311" w14:textId="76ECEC54" w:rsidR="00CB4F6D" w:rsidRDefault="00953926" w:rsidP="00953926">
      <w:pPr>
        <w:pStyle w:val="Textbezodsazen"/>
      </w:pPr>
      <w:r w:rsidRPr="00FC5F72">
        <w:rPr>
          <w:bCs/>
          <w:highlight w:val="lightGray"/>
        </w:rPr>
        <w:t>"[VLOŽÍ KUPUJÍCÍ]"</w:t>
      </w:r>
    </w:p>
    <w:p w14:paraId="1BBD1E42" w14:textId="77777777" w:rsidR="00502690" w:rsidRDefault="00502690" w:rsidP="00866994">
      <w:pPr>
        <w:pStyle w:val="Textbezodsazen"/>
        <w:sectPr w:rsidR="00502690" w:rsidSect="004E70C8">
          <w:footerReference w:type="default" r:id="rId23"/>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11" w:name="_Hlk160560034"/>
      <w:r>
        <w:lastRenderedPageBreak/>
        <w:t>Příloha č. 3</w:t>
      </w:r>
    </w:p>
    <w:p w14:paraId="116C8A81" w14:textId="120027C6"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2" w:name="_Hlk160559947"/>
      <w:r w:rsidRPr="001059E6">
        <w:rPr>
          <w:b/>
          <w:bCs/>
          <w:sz w:val="20"/>
          <w:szCs w:val="20"/>
        </w:rPr>
        <w:t xml:space="preserve">Rozpis ceny </w:t>
      </w:r>
      <w:r w:rsidR="00AF0065" w:rsidRPr="001059E6">
        <w:rPr>
          <w:b/>
          <w:bCs/>
          <w:sz w:val="20"/>
          <w:szCs w:val="20"/>
        </w:rPr>
        <w:t>dodávky</w:t>
      </w:r>
      <w:r w:rsidR="004430B4" w:rsidRPr="001059E6">
        <w:rPr>
          <w:b/>
          <w:bCs/>
          <w:sz w:val="20"/>
          <w:szCs w:val="20"/>
        </w:rPr>
        <w:t xml:space="preserve"> </w:t>
      </w:r>
    </w:p>
    <w:p w14:paraId="0C0A1FDA" w14:textId="7EDCD036" w:rsidR="001E44D1" w:rsidRPr="00AF0065" w:rsidRDefault="001E44D1" w:rsidP="009E3A23">
      <w:pPr>
        <w:pStyle w:val="RLProhlensmluvnchstran"/>
        <w:spacing w:line="264" w:lineRule="auto"/>
        <w:jc w:val="both"/>
        <w:rPr>
          <w:rFonts w:asciiTheme="minorHAnsi" w:hAnsiTheme="minorHAnsi" w:cs="Calibri"/>
          <w:b w:val="0"/>
          <w:bCs w:val="0"/>
          <w:sz w:val="18"/>
          <w:szCs w:val="18"/>
        </w:rPr>
      </w:pPr>
      <w:r w:rsidRPr="00AF0065">
        <w:rPr>
          <w:rFonts w:asciiTheme="minorHAnsi" w:hAnsiTheme="minorHAnsi"/>
          <w:b w:val="0"/>
          <w:bCs w:val="0"/>
          <w:sz w:val="18"/>
          <w:szCs w:val="18"/>
          <w:highlight w:val="lightGray"/>
        </w:rPr>
        <w:t xml:space="preserve">Do přílohy smlouvy bude vložen Rozpis ceny </w:t>
      </w:r>
      <w:r w:rsidR="00AF0065" w:rsidRPr="00AF0065">
        <w:rPr>
          <w:rFonts w:asciiTheme="minorHAnsi" w:hAnsiTheme="minorHAnsi"/>
          <w:b w:val="0"/>
          <w:bCs w:val="0"/>
          <w:sz w:val="18"/>
          <w:szCs w:val="18"/>
          <w:highlight w:val="lightGray"/>
        </w:rPr>
        <w:t xml:space="preserve">dodávky </w:t>
      </w:r>
      <w:r w:rsidRPr="00AF0065">
        <w:rPr>
          <w:rFonts w:asciiTheme="minorHAnsi" w:hAnsiTheme="minorHAnsi"/>
          <w:b w:val="0"/>
          <w:bCs w:val="0"/>
          <w:sz w:val="18"/>
          <w:szCs w:val="18"/>
          <w:highlight w:val="lightGray"/>
        </w:rPr>
        <w:t xml:space="preserve">předložený v nabídce vybraného dodavatele </w:t>
      </w:r>
      <w:bookmarkStart w:id="13" w:name="_Hlk159414710"/>
      <w:r w:rsidR="00AF0065" w:rsidRPr="00AF0065">
        <w:rPr>
          <w:rFonts w:asciiTheme="minorHAnsi" w:hAnsiTheme="minorHAnsi"/>
          <w:b w:val="0"/>
          <w:bCs w:val="0"/>
          <w:sz w:val="18"/>
          <w:szCs w:val="18"/>
          <w:highlight w:val="lightGray"/>
        </w:rPr>
        <w:t>jako</w:t>
      </w:r>
      <w:r w:rsidR="00AF0065" w:rsidRPr="00AF0065">
        <w:rPr>
          <w:rFonts w:asciiTheme="minorHAnsi" w:hAnsiTheme="minorHAnsi"/>
          <w:sz w:val="18"/>
          <w:szCs w:val="18"/>
          <w:highlight w:val="lightGray"/>
        </w:rPr>
        <w:t xml:space="preserve"> </w:t>
      </w:r>
      <w:r w:rsidR="00AF0065" w:rsidRPr="00AF0065">
        <w:rPr>
          <w:rFonts w:asciiTheme="minorHAnsi" w:hAnsiTheme="minorHAnsi"/>
          <w:b w:val="0"/>
          <w:bCs w:val="0"/>
          <w:sz w:val="18"/>
          <w:szCs w:val="18"/>
          <w:highlight w:val="lightGray"/>
        </w:rPr>
        <w:t xml:space="preserve">součást vyplněné Přílohy č. </w:t>
      </w:r>
      <w:r w:rsidR="004A10AC">
        <w:rPr>
          <w:rFonts w:asciiTheme="minorHAnsi" w:hAnsiTheme="minorHAnsi"/>
          <w:b w:val="0"/>
          <w:bCs w:val="0"/>
          <w:sz w:val="18"/>
          <w:szCs w:val="18"/>
          <w:highlight w:val="lightGray"/>
        </w:rPr>
        <w:t>2</w:t>
      </w:r>
      <w:r w:rsidR="00AF0065" w:rsidRPr="00AF0065">
        <w:rPr>
          <w:rFonts w:asciiTheme="minorHAnsi" w:hAnsiTheme="minorHAnsi"/>
          <w:b w:val="0"/>
          <w:bCs w:val="0"/>
          <w:sz w:val="18"/>
          <w:szCs w:val="18"/>
          <w:highlight w:val="lightGray"/>
        </w:rPr>
        <w:t xml:space="preserve"> Dílu 3 Zadávací dokumentace</w:t>
      </w:r>
      <w:r w:rsidRPr="00AF0065">
        <w:rPr>
          <w:rFonts w:asciiTheme="minorHAnsi" w:hAnsiTheme="minorHAnsi"/>
          <w:b w:val="0"/>
          <w:bCs w:val="0"/>
          <w:sz w:val="18"/>
          <w:szCs w:val="18"/>
          <w:highlight w:val="lightGray"/>
        </w:rPr>
        <w:t>.</w:t>
      </w:r>
      <w:bookmarkEnd w:id="13"/>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11"/>
      <w:bookmarkEnd w:id="12"/>
    </w:p>
    <w:p w14:paraId="19687605" w14:textId="77777777" w:rsidR="001E44D1" w:rsidRPr="001E44D1" w:rsidRDefault="001E44D1" w:rsidP="001E44D1">
      <w:pPr>
        <w:rPr>
          <w:highlight w:val="green"/>
        </w:rPr>
        <w:sectPr w:rsidR="001E44D1" w:rsidRPr="001E44D1" w:rsidSect="001E44D1">
          <w:headerReference w:type="even" r:id="rId24"/>
          <w:headerReference w:type="default" r:id="rId25"/>
          <w:footerReference w:type="default" r:id="rId26"/>
          <w:headerReference w:type="first" r:id="rId27"/>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2"/>
      <w:headerReference w:type="default" r:id="rId33"/>
      <w:footerReference w:type="default" r:id="rId34"/>
      <w:headerReference w:type="first" r:id="rId3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DF13" w14:textId="77777777" w:rsidR="001114FC" w:rsidRDefault="001114FC" w:rsidP="00962258">
      <w:pPr>
        <w:spacing w:after="0" w:line="240" w:lineRule="auto"/>
      </w:pPr>
      <w:r>
        <w:separator/>
      </w:r>
    </w:p>
  </w:endnote>
  <w:endnote w:type="continuationSeparator" w:id="0">
    <w:p w14:paraId="0838ECA9" w14:textId="77777777" w:rsidR="001114FC" w:rsidRDefault="001114F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1D92C0C9"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C1C">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28195F3D" w:rsidR="00285E8B" w:rsidRPr="00E7415D" w:rsidRDefault="00285E8B" w:rsidP="00A15E97">
          <w:pPr>
            <w:pStyle w:val="Zpat0"/>
            <w:rPr>
              <w:b/>
            </w:rPr>
          </w:pPr>
          <w:r>
            <w:t xml:space="preserve">VZ </w:t>
          </w:r>
          <w:r w:rsidR="00171B1A">
            <w:t>63526091</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4D307502"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C1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5AA1557D" w:rsidR="00285E8B" w:rsidRDefault="00D6136B" w:rsidP="001E44D1">
          <w:pPr>
            <w:pStyle w:val="Zpat0"/>
          </w:pPr>
          <w:r>
            <w:t xml:space="preserve">VZ </w:t>
          </w:r>
          <w:r w:rsidR="000173A5">
            <w:t>63526091</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53926" w14:paraId="6CBAE2ED" w14:textId="77777777" w:rsidTr="00EB46E5">
      <w:tc>
        <w:tcPr>
          <w:tcW w:w="1361" w:type="dxa"/>
          <w:tcMar>
            <w:left w:w="0" w:type="dxa"/>
            <w:right w:w="0" w:type="dxa"/>
          </w:tcMar>
          <w:vAlign w:val="bottom"/>
        </w:tcPr>
        <w:p w14:paraId="3124A1DE" w14:textId="7DB0EB75" w:rsidR="00953926" w:rsidRPr="00B8518B" w:rsidRDefault="0095392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C1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56288E7" w14:textId="77777777" w:rsidR="00953926" w:rsidRDefault="00953926" w:rsidP="00B8518B">
          <w:pPr>
            <w:pStyle w:val="Zpat"/>
          </w:pPr>
        </w:p>
      </w:tc>
      <w:tc>
        <w:tcPr>
          <w:tcW w:w="425" w:type="dxa"/>
          <w:tcMar>
            <w:left w:w="0" w:type="dxa"/>
            <w:right w:w="0" w:type="dxa"/>
          </w:tcMar>
        </w:tcPr>
        <w:p w14:paraId="102AFC28" w14:textId="77777777" w:rsidR="00953926" w:rsidRDefault="00953926" w:rsidP="00B8518B">
          <w:pPr>
            <w:pStyle w:val="Zpat"/>
          </w:pPr>
        </w:p>
      </w:tc>
      <w:tc>
        <w:tcPr>
          <w:tcW w:w="8505" w:type="dxa"/>
        </w:tcPr>
        <w:p w14:paraId="5C185622" w14:textId="65FDD66C" w:rsidR="00953926" w:rsidRPr="00143EC0" w:rsidRDefault="00953926" w:rsidP="00F422D3">
          <w:pPr>
            <w:pStyle w:val="Zpat0"/>
            <w:rPr>
              <w:b/>
            </w:rPr>
          </w:pPr>
          <w:r w:rsidRPr="00143EC0">
            <w:rPr>
              <w:b/>
            </w:rPr>
            <w:t xml:space="preserve">PŘÍLOHA č. </w:t>
          </w:r>
          <w:r>
            <w:rPr>
              <w:b/>
            </w:rPr>
            <w:t>2</w:t>
          </w:r>
        </w:p>
        <w:p w14:paraId="2CAD3AC2" w14:textId="77777777" w:rsidR="00953926" w:rsidRDefault="00953926" w:rsidP="001E44D1">
          <w:pPr>
            <w:pStyle w:val="Zpat0"/>
          </w:pPr>
          <w:r>
            <w:t>KUPNÍ SMLOUVA - Dodávky</w:t>
          </w:r>
        </w:p>
        <w:p w14:paraId="0CB3E73E" w14:textId="0EFEF305" w:rsidR="00953926" w:rsidRDefault="00953926" w:rsidP="001E44D1">
          <w:pPr>
            <w:pStyle w:val="Zpat0"/>
          </w:pPr>
          <w:r>
            <w:t xml:space="preserve">VZ </w:t>
          </w:r>
          <w:r w:rsidR="000173A5">
            <w:t>63526091</w:t>
          </w:r>
        </w:p>
      </w:tc>
    </w:tr>
  </w:tbl>
  <w:p w14:paraId="58A0A125" w14:textId="77777777" w:rsidR="00953926" w:rsidRPr="00B8518B" w:rsidRDefault="00953926"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1EF0857C"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C1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7777777" w:rsidR="001E44D1" w:rsidRDefault="001E44D1" w:rsidP="001E44D1">
          <w:pPr>
            <w:pStyle w:val="Zpat0"/>
          </w:pPr>
          <w:r>
            <w:t>KUPNÍ SMLOUVA - Dodávky</w:t>
          </w:r>
        </w:p>
        <w:p w14:paraId="1C873F66" w14:textId="72DE8168" w:rsidR="00285E8B" w:rsidRDefault="00D6136B" w:rsidP="001E44D1">
          <w:pPr>
            <w:pStyle w:val="Zpat0"/>
          </w:pPr>
          <w:r>
            <w:t xml:space="preserve">VZ </w:t>
          </w:r>
          <w:r w:rsidR="000173A5">
            <w:t>63526091</w:t>
          </w:r>
        </w:p>
      </w:tc>
    </w:tr>
  </w:tbl>
  <w:p w14:paraId="5C8114EA" w14:textId="77777777" w:rsidR="00285E8B" w:rsidRPr="00B8518B" w:rsidRDefault="00285E8B" w:rsidP="00B8518B">
    <w:pPr>
      <w:pStyle w:val="Zpat"/>
      <w:rPr>
        <w:sz w:val="2"/>
        <w:szCs w:val="2"/>
      </w:rPr>
    </w:pPr>
  </w:p>
  <w:p w14:paraId="69A91B72" w14:textId="77777777" w:rsidR="00580489" w:rsidRDefault="00580489"/>
  <w:p w14:paraId="108D57D9" w14:textId="77777777" w:rsidR="00580489" w:rsidRDefault="0058048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02B80AD6"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C1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38DD2C63" w:rsidR="00285E8B" w:rsidRDefault="00D6136B" w:rsidP="001E44D1">
          <w:pPr>
            <w:pStyle w:val="Zpat0"/>
          </w:pPr>
          <w:r>
            <w:t xml:space="preserve">VZ </w:t>
          </w:r>
          <w:r w:rsidR="000173A5">
            <w:t>63526091</w:t>
          </w:r>
        </w:p>
      </w:tc>
    </w:tr>
  </w:tbl>
  <w:p w14:paraId="2B76B789" w14:textId="77777777" w:rsidR="00285E8B" w:rsidRPr="00B8518B" w:rsidRDefault="00285E8B"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2D879AC6"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27C1C">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KUPNÍ SMLOUVA - Dodávky</w:t>
          </w:r>
        </w:p>
        <w:p w14:paraId="669AF5E5" w14:textId="3BD18E65" w:rsidR="001E44D1" w:rsidRDefault="00D6136B" w:rsidP="001E44D1">
          <w:pPr>
            <w:pStyle w:val="Zpat0"/>
          </w:pPr>
          <w:r>
            <w:t xml:space="preserve">VZ </w:t>
          </w:r>
          <w:r w:rsidR="000173A5">
            <w:t>63526091</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7FD8" w14:textId="77777777" w:rsidR="001114FC" w:rsidRDefault="001114FC" w:rsidP="00962258">
      <w:pPr>
        <w:spacing w:after="0" w:line="240" w:lineRule="auto"/>
      </w:pPr>
      <w:r>
        <w:separator/>
      </w:r>
    </w:p>
  </w:footnote>
  <w:footnote w:type="continuationSeparator" w:id="0">
    <w:p w14:paraId="7EF7B435" w14:textId="77777777" w:rsidR="001114FC" w:rsidRDefault="001114FC" w:rsidP="00962258">
      <w:pPr>
        <w:spacing w:after="0" w:line="240" w:lineRule="auto"/>
      </w:pPr>
      <w:r>
        <w:continuationSeparator/>
      </w:r>
    </w:p>
  </w:footnote>
  <w:footnote w:id="1">
    <w:p w14:paraId="0119B582" w14:textId="3D6D6298" w:rsidR="00FE6F34" w:rsidRDefault="00FE6F34">
      <w:pPr>
        <w:pStyle w:val="Textpoznpodarou"/>
      </w:pPr>
      <w:r w:rsidRPr="00FE6F34">
        <w:rPr>
          <w:rStyle w:val="Znakapoznpodarou"/>
          <w:color w:val="EE0000"/>
          <w:highlight w:val="lightGray"/>
        </w:rPr>
        <w:footnoteRef/>
      </w:r>
      <w:r w:rsidRPr="00FE6F34">
        <w:rPr>
          <w:color w:val="EE0000"/>
          <w:highlight w:val="lightGray"/>
        </w:rPr>
        <w:t xml:space="preserve"> Dodavatel doplní cenu za dodávku, která odpovídá ceně celkem dle Přílohy č. </w:t>
      </w:r>
      <w:r w:rsidR="00D6136B">
        <w:rPr>
          <w:color w:val="EE0000"/>
          <w:highlight w:val="lightGray"/>
        </w:rPr>
        <w:t>2</w:t>
      </w:r>
      <w:r w:rsidRPr="00FE6F34">
        <w:rPr>
          <w:color w:val="EE0000"/>
          <w:highlight w:val="lightGray"/>
        </w:rPr>
        <w:t xml:space="preserve"> Dílu 3 Zadávací dokumentace</w:t>
      </w:r>
      <w:r w:rsidR="00D6136B">
        <w:rPr>
          <w:color w:val="EE0000"/>
        </w:rPr>
        <w:t xml:space="preserve"> </w:t>
      </w:r>
      <w:r w:rsidR="00D6136B" w:rsidRPr="00D6136B">
        <w:rPr>
          <w:color w:val="EE0000"/>
          <w:highlight w:val="lightGray"/>
        </w:rPr>
        <w:t>s názvem Rozpis ceny dodávky</w:t>
      </w:r>
      <w:r w:rsidRPr="00D6136B">
        <w:rPr>
          <w:color w:val="EE0000"/>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5B59D6BA"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proofErr w:type="spellEnd"/>
          <w:r w:rsidRPr="00843429">
            <w:rPr>
              <w:b w:val="0"/>
              <w:sz w:val="16"/>
              <w:szCs w:val="16"/>
              <w:highlight w:val="lightGray"/>
            </w:rPr>
            <w:t>/</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sidRPr="00AF2741" w:rsidDel="00685D1A">
            <w:rPr>
              <w:b w:val="0"/>
              <w:sz w:val="16"/>
              <w:szCs w:val="16"/>
            </w:rPr>
            <w:t xml:space="preserve"> </w:t>
          </w:r>
          <w:r w:rsidRPr="00AF2741">
            <w:rPr>
              <w:b w:val="0"/>
              <w:sz w:val="16"/>
              <w:szCs w:val="16"/>
            </w:rPr>
            <w:t>-</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3A5"/>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A2DC4"/>
    <w:rsid w:val="000B2D1E"/>
    <w:rsid w:val="000B4EB8"/>
    <w:rsid w:val="000B5052"/>
    <w:rsid w:val="000B5DDD"/>
    <w:rsid w:val="000B62AB"/>
    <w:rsid w:val="000C41F2"/>
    <w:rsid w:val="000D22C4"/>
    <w:rsid w:val="000D2628"/>
    <w:rsid w:val="000D27D1"/>
    <w:rsid w:val="000E1A7F"/>
    <w:rsid w:val="000E54AC"/>
    <w:rsid w:val="000F59DA"/>
    <w:rsid w:val="0010127F"/>
    <w:rsid w:val="00102D47"/>
    <w:rsid w:val="001059E6"/>
    <w:rsid w:val="00106081"/>
    <w:rsid w:val="00106B57"/>
    <w:rsid w:val="001114FC"/>
    <w:rsid w:val="00112864"/>
    <w:rsid w:val="00114472"/>
    <w:rsid w:val="00114988"/>
    <w:rsid w:val="00115069"/>
    <w:rsid w:val="001150F2"/>
    <w:rsid w:val="00116D1C"/>
    <w:rsid w:val="001234EA"/>
    <w:rsid w:val="00123CBD"/>
    <w:rsid w:val="00124C23"/>
    <w:rsid w:val="00143EC0"/>
    <w:rsid w:val="0014748A"/>
    <w:rsid w:val="001511FA"/>
    <w:rsid w:val="00161C14"/>
    <w:rsid w:val="001656A2"/>
    <w:rsid w:val="00165977"/>
    <w:rsid w:val="00170EC5"/>
    <w:rsid w:val="00171B1A"/>
    <w:rsid w:val="001747C1"/>
    <w:rsid w:val="001767F8"/>
    <w:rsid w:val="00177D6B"/>
    <w:rsid w:val="0018061A"/>
    <w:rsid w:val="001913F8"/>
    <w:rsid w:val="00191F90"/>
    <w:rsid w:val="001A4E40"/>
    <w:rsid w:val="001A5BBF"/>
    <w:rsid w:val="001B32B3"/>
    <w:rsid w:val="001B4E74"/>
    <w:rsid w:val="001B4FE5"/>
    <w:rsid w:val="001C2F27"/>
    <w:rsid w:val="001C3314"/>
    <w:rsid w:val="001C645F"/>
    <w:rsid w:val="001E18A8"/>
    <w:rsid w:val="001E44D1"/>
    <w:rsid w:val="001E678E"/>
    <w:rsid w:val="001F2A3C"/>
    <w:rsid w:val="002038D5"/>
    <w:rsid w:val="002071BB"/>
    <w:rsid w:val="00207854"/>
    <w:rsid w:val="00207DF5"/>
    <w:rsid w:val="00214C3E"/>
    <w:rsid w:val="00224DDC"/>
    <w:rsid w:val="00237FF8"/>
    <w:rsid w:val="00240B81"/>
    <w:rsid w:val="00247D01"/>
    <w:rsid w:val="00250AB7"/>
    <w:rsid w:val="00261A5B"/>
    <w:rsid w:val="00262E5B"/>
    <w:rsid w:val="00276AFE"/>
    <w:rsid w:val="0028389C"/>
    <w:rsid w:val="00285E8B"/>
    <w:rsid w:val="00290CE0"/>
    <w:rsid w:val="002A3B57"/>
    <w:rsid w:val="002A5468"/>
    <w:rsid w:val="002A784C"/>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719F"/>
    <w:rsid w:val="00350A35"/>
    <w:rsid w:val="003571D8"/>
    <w:rsid w:val="00357ABC"/>
    <w:rsid w:val="00357BC6"/>
    <w:rsid w:val="00361422"/>
    <w:rsid w:val="00366A60"/>
    <w:rsid w:val="003710C1"/>
    <w:rsid w:val="00372C8A"/>
    <w:rsid w:val="00374C53"/>
    <w:rsid w:val="0037545D"/>
    <w:rsid w:val="0037606B"/>
    <w:rsid w:val="00381EFC"/>
    <w:rsid w:val="0038519D"/>
    <w:rsid w:val="0039199B"/>
    <w:rsid w:val="00392910"/>
    <w:rsid w:val="00392EB6"/>
    <w:rsid w:val="003956C6"/>
    <w:rsid w:val="00395CD6"/>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4078F3"/>
    <w:rsid w:val="004130EE"/>
    <w:rsid w:val="00427794"/>
    <w:rsid w:val="004322CB"/>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A10AC"/>
    <w:rsid w:val="004B5D03"/>
    <w:rsid w:val="004C0DA8"/>
    <w:rsid w:val="004C4399"/>
    <w:rsid w:val="004C787C"/>
    <w:rsid w:val="004D09FB"/>
    <w:rsid w:val="004E70C8"/>
    <w:rsid w:val="004E7A1F"/>
    <w:rsid w:val="004F1FD1"/>
    <w:rsid w:val="004F4B9B"/>
    <w:rsid w:val="00502690"/>
    <w:rsid w:val="0050666E"/>
    <w:rsid w:val="00511AB9"/>
    <w:rsid w:val="0051246F"/>
    <w:rsid w:val="00523BB5"/>
    <w:rsid w:val="00523EA7"/>
    <w:rsid w:val="00525E91"/>
    <w:rsid w:val="005300DD"/>
    <w:rsid w:val="00530486"/>
    <w:rsid w:val="00532397"/>
    <w:rsid w:val="005406EB"/>
    <w:rsid w:val="005478B0"/>
    <w:rsid w:val="00547C9F"/>
    <w:rsid w:val="005511D6"/>
    <w:rsid w:val="00553375"/>
    <w:rsid w:val="00555884"/>
    <w:rsid w:val="005667A8"/>
    <w:rsid w:val="005736B7"/>
    <w:rsid w:val="00575E5A"/>
    <w:rsid w:val="0057783D"/>
    <w:rsid w:val="00580245"/>
    <w:rsid w:val="00580489"/>
    <w:rsid w:val="00587349"/>
    <w:rsid w:val="00596203"/>
    <w:rsid w:val="005A1F44"/>
    <w:rsid w:val="005A6B21"/>
    <w:rsid w:val="005A7872"/>
    <w:rsid w:val="005B2E3A"/>
    <w:rsid w:val="005C56F4"/>
    <w:rsid w:val="005D3C39"/>
    <w:rsid w:val="005E18ED"/>
    <w:rsid w:val="005F0FB8"/>
    <w:rsid w:val="005F5FFB"/>
    <w:rsid w:val="00601A8C"/>
    <w:rsid w:val="00602DAB"/>
    <w:rsid w:val="0061068E"/>
    <w:rsid w:val="006115D3"/>
    <w:rsid w:val="00611DEA"/>
    <w:rsid w:val="00615D83"/>
    <w:rsid w:val="006368FD"/>
    <w:rsid w:val="00637BA9"/>
    <w:rsid w:val="006541D7"/>
    <w:rsid w:val="0065610E"/>
    <w:rsid w:val="00660AD3"/>
    <w:rsid w:val="00667D88"/>
    <w:rsid w:val="006776B6"/>
    <w:rsid w:val="00677D89"/>
    <w:rsid w:val="00685D1A"/>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279E"/>
    <w:rsid w:val="006D3D66"/>
    <w:rsid w:val="006D788C"/>
    <w:rsid w:val="006E0578"/>
    <w:rsid w:val="006E314D"/>
    <w:rsid w:val="006E7F84"/>
    <w:rsid w:val="007068AA"/>
    <w:rsid w:val="00710723"/>
    <w:rsid w:val="007145F3"/>
    <w:rsid w:val="007155D6"/>
    <w:rsid w:val="007159AB"/>
    <w:rsid w:val="00723ED1"/>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430F"/>
    <w:rsid w:val="007A5172"/>
    <w:rsid w:val="007A67A0"/>
    <w:rsid w:val="007B0432"/>
    <w:rsid w:val="007B570C"/>
    <w:rsid w:val="007C34D3"/>
    <w:rsid w:val="007C3889"/>
    <w:rsid w:val="007E2B77"/>
    <w:rsid w:val="007E438F"/>
    <w:rsid w:val="007E4A6E"/>
    <w:rsid w:val="007E58A1"/>
    <w:rsid w:val="007F56A7"/>
    <w:rsid w:val="00800851"/>
    <w:rsid w:val="00807DD0"/>
    <w:rsid w:val="008105B1"/>
    <w:rsid w:val="00812D5B"/>
    <w:rsid w:val="00821D01"/>
    <w:rsid w:val="00826B7B"/>
    <w:rsid w:val="00830C9D"/>
    <w:rsid w:val="00843429"/>
    <w:rsid w:val="00846789"/>
    <w:rsid w:val="00866994"/>
    <w:rsid w:val="00870BA0"/>
    <w:rsid w:val="00876626"/>
    <w:rsid w:val="00884F59"/>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53926"/>
    <w:rsid w:val="00962258"/>
    <w:rsid w:val="009678B7"/>
    <w:rsid w:val="00971339"/>
    <w:rsid w:val="00985317"/>
    <w:rsid w:val="00992D9C"/>
    <w:rsid w:val="00996CB8"/>
    <w:rsid w:val="009972D6"/>
    <w:rsid w:val="00997FAB"/>
    <w:rsid w:val="009A6056"/>
    <w:rsid w:val="009A70C1"/>
    <w:rsid w:val="009B2E97"/>
    <w:rsid w:val="009B4201"/>
    <w:rsid w:val="009B4683"/>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AF5FAB"/>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C430E"/>
    <w:rsid w:val="00BD4F41"/>
    <w:rsid w:val="00BD7E91"/>
    <w:rsid w:val="00BD7F0D"/>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F0220"/>
    <w:rsid w:val="00CF4C6C"/>
    <w:rsid w:val="00D034A0"/>
    <w:rsid w:val="00D03931"/>
    <w:rsid w:val="00D048F2"/>
    <w:rsid w:val="00D1366C"/>
    <w:rsid w:val="00D16C9D"/>
    <w:rsid w:val="00D21061"/>
    <w:rsid w:val="00D25773"/>
    <w:rsid w:val="00D32554"/>
    <w:rsid w:val="00D37786"/>
    <w:rsid w:val="00D4108E"/>
    <w:rsid w:val="00D4328E"/>
    <w:rsid w:val="00D46BC5"/>
    <w:rsid w:val="00D476D4"/>
    <w:rsid w:val="00D56478"/>
    <w:rsid w:val="00D61094"/>
    <w:rsid w:val="00D6136B"/>
    <w:rsid w:val="00D6163D"/>
    <w:rsid w:val="00D61753"/>
    <w:rsid w:val="00D6353F"/>
    <w:rsid w:val="00D65B4A"/>
    <w:rsid w:val="00D831A3"/>
    <w:rsid w:val="00D83EC9"/>
    <w:rsid w:val="00D97BE3"/>
    <w:rsid w:val="00DA3711"/>
    <w:rsid w:val="00DA4176"/>
    <w:rsid w:val="00DA5B8D"/>
    <w:rsid w:val="00DA5BA4"/>
    <w:rsid w:val="00DB06FC"/>
    <w:rsid w:val="00DB6A2E"/>
    <w:rsid w:val="00DD46F3"/>
    <w:rsid w:val="00DE27A8"/>
    <w:rsid w:val="00DE3AEB"/>
    <w:rsid w:val="00DE56F2"/>
    <w:rsid w:val="00DF116D"/>
    <w:rsid w:val="00DF47F2"/>
    <w:rsid w:val="00DF7E7C"/>
    <w:rsid w:val="00E00E6D"/>
    <w:rsid w:val="00E07525"/>
    <w:rsid w:val="00E133C8"/>
    <w:rsid w:val="00E16FF7"/>
    <w:rsid w:val="00E22B1F"/>
    <w:rsid w:val="00E25319"/>
    <w:rsid w:val="00E26D68"/>
    <w:rsid w:val="00E37701"/>
    <w:rsid w:val="00E44045"/>
    <w:rsid w:val="00E463D2"/>
    <w:rsid w:val="00E519F6"/>
    <w:rsid w:val="00E528CF"/>
    <w:rsid w:val="00E5542B"/>
    <w:rsid w:val="00E55685"/>
    <w:rsid w:val="00E618C4"/>
    <w:rsid w:val="00E70DF3"/>
    <w:rsid w:val="00E7415D"/>
    <w:rsid w:val="00E878EE"/>
    <w:rsid w:val="00E901A3"/>
    <w:rsid w:val="00E953EB"/>
    <w:rsid w:val="00E97C05"/>
    <w:rsid w:val="00EA5540"/>
    <w:rsid w:val="00EA585B"/>
    <w:rsid w:val="00EA6EC7"/>
    <w:rsid w:val="00EB104F"/>
    <w:rsid w:val="00EB4302"/>
    <w:rsid w:val="00EB46E5"/>
    <w:rsid w:val="00EC6AF1"/>
    <w:rsid w:val="00ED14BD"/>
    <w:rsid w:val="00ED29F1"/>
    <w:rsid w:val="00ED6359"/>
    <w:rsid w:val="00EE0EC4"/>
    <w:rsid w:val="00EE42E7"/>
    <w:rsid w:val="00F016C7"/>
    <w:rsid w:val="00F12DEC"/>
    <w:rsid w:val="00F1715C"/>
    <w:rsid w:val="00F2090B"/>
    <w:rsid w:val="00F24489"/>
    <w:rsid w:val="00F252F7"/>
    <w:rsid w:val="00F25F4A"/>
    <w:rsid w:val="00F27C1C"/>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neifel@spravazeleznic.cz"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6.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0</TotalTime>
  <Pages>14</Pages>
  <Words>3980</Words>
  <Characters>23487</Characters>
  <Application>Microsoft Office Word</Application>
  <DocSecurity>0</DocSecurity>
  <Lines>195</Lines>
  <Paragraphs>54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Pravda Barbora, Mgr.</cp:lastModifiedBy>
  <cp:revision>2</cp:revision>
  <cp:lastPrinted>2019-09-27T11:09:00Z</cp:lastPrinted>
  <dcterms:created xsi:type="dcterms:W3CDTF">2026-07-16T05:57:00Z</dcterms:created>
  <dcterms:modified xsi:type="dcterms:W3CDTF">2026-07-16T05:57:00Z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